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8B846" w14:textId="77777777" w:rsidR="0090791E" w:rsidRDefault="00615AD1">
      <w:pPr>
        <w:rPr>
          <w:b/>
          <w:u w:val="single"/>
        </w:rPr>
      </w:pPr>
      <w:r>
        <w:rPr>
          <w:b/>
          <w:u w:val="single"/>
        </w:rPr>
        <w:t xml:space="preserve">56 + 57 a) </w:t>
      </w:r>
      <w:r w:rsidRPr="00615AD1">
        <w:rPr>
          <w:b/>
          <w:u w:val="single"/>
        </w:rPr>
        <w:t>Favelas Problems and Solutions</w:t>
      </w:r>
    </w:p>
    <w:p w14:paraId="0AE259D5" w14:textId="77777777" w:rsidR="00615AD1" w:rsidRDefault="00615AD1">
      <w:pPr>
        <w:rPr>
          <w:b/>
          <w:u w:val="single"/>
        </w:rPr>
      </w:pPr>
      <w:r>
        <w:rPr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62C26923" wp14:editId="574849C4">
            <wp:simplePos x="0" y="0"/>
            <wp:positionH relativeFrom="column">
              <wp:posOffset>783590</wp:posOffset>
            </wp:positionH>
            <wp:positionV relativeFrom="paragraph">
              <wp:posOffset>10795</wp:posOffset>
            </wp:positionV>
            <wp:extent cx="3768090" cy="2825750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090" cy="2825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9CF25C" w14:textId="77777777" w:rsidR="00615AD1" w:rsidRDefault="00615AD1" w:rsidP="00615AD1">
      <w:pPr>
        <w:rPr>
          <w:b/>
          <w:u w:val="single"/>
        </w:rPr>
      </w:pPr>
    </w:p>
    <w:p w14:paraId="280A6CD2" w14:textId="77777777" w:rsidR="00615AD1" w:rsidRDefault="00615AD1" w:rsidP="00615AD1"/>
    <w:p w14:paraId="32FD6D03" w14:textId="77777777" w:rsidR="00615AD1" w:rsidRDefault="00615AD1" w:rsidP="00615AD1"/>
    <w:p w14:paraId="3F4BD2D3" w14:textId="77777777" w:rsidR="00615AD1" w:rsidRDefault="00615AD1" w:rsidP="00615AD1"/>
    <w:p w14:paraId="5AE3AE1C" w14:textId="77777777" w:rsidR="00615AD1" w:rsidRDefault="00615AD1" w:rsidP="00615AD1"/>
    <w:p w14:paraId="6B9B509F" w14:textId="77777777" w:rsidR="00615AD1" w:rsidRDefault="00615AD1" w:rsidP="00615AD1"/>
    <w:p w14:paraId="4070C58B" w14:textId="77777777" w:rsidR="00615AD1" w:rsidRDefault="00615AD1" w:rsidP="00615AD1"/>
    <w:p w14:paraId="415740FC" w14:textId="77777777" w:rsidR="00615AD1" w:rsidRDefault="00615AD1" w:rsidP="00615AD1"/>
    <w:p w14:paraId="4B64D512" w14:textId="77777777" w:rsidR="00615AD1" w:rsidRDefault="00615AD1" w:rsidP="00615AD1"/>
    <w:p w14:paraId="764EDEFD" w14:textId="77777777" w:rsidR="00615AD1" w:rsidRDefault="00615AD1" w:rsidP="00615AD1"/>
    <w:p w14:paraId="4ACD8CBE" w14:textId="5669904B" w:rsidR="00615AD1" w:rsidRPr="00615AD1" w:rsidRDefault="00615AD1" w:rsidP="00615AD1">
      <w:pPr>
        <w:pStyle w:val="ListParagraph"/>
        <w:numPr>
          <w:ilvl w:val="0"/>
          <w:numId w:val="1"/>
        </w:numPr>
        <w:rPr>
          <w:sz w:val="24"/>
        </w:rPr>
      </w:pPr>
      <w:r w:rsidRPr="00615AD1">
        <w:rPr>
          <w:sz w:val="24"/>
        </w:rPr>
        <w:t>In the favelas in Rio</w:t>
      </w:r>
      <w:r w:rsidR="001164E5">
        <w:rPr>
          <w:sz w:val="24"/>
        </w:rPr>
        <w:t xml:space="preserve"> (linked to developing country)</w:t>
      </w:r>
      <w:r w:rsidRPr="00615AD1">
        <w:rPr>
          <w:sz w:val="24"/>
        </w:rPr>
        <w:t>, a lack of underground sewage means sewage running on streets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This contributes to high levels of disease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Illegal electricity connections can cause fires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Due to lots of housing in a small area, it is very overcrowded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Houses are built illegally with basic materials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Built on steep land which means easy destruction from landslides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Housing areas are often controlled by drug gangs leading to high crime rate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>. High rates of unemployment, many people take small jobs such as street vendors</w:t>
      </w:r>
      <w:r w:rsidR="001164E5">
        <w:rPr>
          <w:sz w:val="24"/>
        </w:rPr>
        <w:t xml:space="preserve"> (tick)</w:t>
      </w:r>
      <w:r w:rsidRPr="00615AD1">
        <w:rPr>
          <w:sz w:val="24"/>
        </w:rPr>
        <w:t xml:space="preserve">. </w:t>
      </w:r>
      <w:r w:rsidR="00421526">
        <w:rPr>
          <w:sz w:val="24"/>
        </w:rPr>
        <w:t xml:space="preserve"> = 8 marks out of 6. </w:t>
      </w:r>
    </w:p>
    <w:p w14:paraId="4A9D202D" w14:textId="113B2FD0" w:rsidR="00615AD1" w:rsidRPr="00615AD1" w:rsidRDefault="00615AD1" w:rsidP="00615AD1">
      <w:pPr>
        <w:pStyle w:val="ListParagraph"/>
        <w:numPr>
          <w:ilvl w:val="0"/>
          <w:numId w:val="1"/>
        </w:numPr>
        <w:rPr>
          <w:sz w:val="24"/>
        </w:rPr>
      </w:pPr>
      <w:r w:rsidRPr="00615AD1">
        <w:rPr>
          <w:sz w:val="24"/>
        </w:rPr>
        <w:t xml:space="preserve">Self help schemes </w:t>
      </w:r>
      <w:proofErr w:type="gramStart"/>
      <w:r w:rsidRPr="00615AD1">
        <w:rPr>
          <w:sz w:val="24"/>
        </w:rPr>
        <w:t>is</w:t>
      </w:r>
      <w:proofErr w:type="gramEnd"/>
      <w:r w:rsidRPr="00615AD1">
        <w:rPr>
          <w:sz w:val="24"/>
        </w:rPr>
        <w:t xml:space="preserve"> where the Brazilian government have provided residents with the materials needed to build improve their homes and the favela residents do the work themselves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 xml:space="preserve">. Site and Service schemes, are when the local authority is in charge of building projects </w:t>
      </w:r>
      <w:r w:rsidR="00421526">
        <w:rPr>
          <w:sz w:val="24"/>
        </w:rPr>
        <w:t xml:space="preserve">(explain tick) </w:t>
      </w:r>
      <w:proofErr w:type="gramStart"/>
      <w:r w:rsidRPr="00615AD1">
        <w:rPr>
          <w:sz w:val="24"/>
        </w:rPr>
        <w:t>–  the</w:t>
      </w:r>
      <w:proofErr w:type="gramEnd"/>
      <w:r w:rsidRPr="00615AD1">
        <w:rPr>
          <w:sz w:val="24"/>
        </w:rPr>
        <w:t xml:space="preserve"> Favela </w:t>
      </w:r>
      <w:proofErr w:type="spellStart"/>
      <w:r w:rsidRPr="00615AD1">
        <w:rPr>
          <w:sz w:val="24"/>
        </w:rPr>
        <w:t>Bairo</w:t>
      </w:r>
      <w:proofErr w:type="spellEnd"/>
      <w:r w:rsidRPr="00615AD1">
        <w:rPr>
          <w:sz w:val="24"/>
        </w:rPr>
        <w:t xml:space="preserve"> Project</w:t>
      </w:r>
      <w:r w:rsidR="00421526">
        <w:rPr>
          <w:sz w:val="24"/>
        </w:rPr>
        <w:t xml:space="preserve"> (example tick)</w:t>
      </w:r>
      <w:r w:rsidRPr="00615AD1">
        <w:rPr>
          <w:sz w:val="24"/>
        </w:rPr>
        <w:t xml:space="preserve"> put £200 million aside and focused on replacing wooden houses and adding in vital services such as water supplies and underground sewage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>. Barra Di Tijuca was a new suburb of Rio built to provide more housing for people and help overcrowding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 xml:space="preserve">. </w:t>
      </w:r>
      <w:proofErr w:type="spellStart"/>
      <w:r w:rsidRPr="00615AD1">
        <w:rPr>
          <w:sz w:val="24"/>
        </w:rPr>
        <w:t>Morar</w:t>
      </w:r>
      <w:proofErr w:type="spellEnd"/>
      <w:r w:rsidRPr="00615AD1">
        <w:rPr>
          <w:sz w:val="24"/>
        </w:rPr>
        <w:t xml:space="preserve"> Carioca was a program set up to urbanise all favelas for the 2016 Olympics and 2014 World Cup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>. One part of this was introducing pacification to rid favelas of drug gangs – this included a permanent police presence within favelas to make them feel safer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>. Favela painting helped to improve the external image of favelas with local painters painting murals on the side of the buildings</w:t>
      </w:r>
      <w:r w:rsidR="00421526">
        <w:rPr>
          <w:sz w:val="24"/>
        </w:rPr>
        <w:t xml:space="preserve"> (explain tick)</w:t>
      </w:r>
      <w:r w:rsidRPr="00615AD1">
        <w:rPr>
          <w:sz w:val="24"/>
        </w:rPr>
        <w:t xml:space="preserve">. For the Olympics, many favelas near the Olympic park were knocked down and residents moved out of town to make way for Olympic developments and help the image of Rio. </w:t>
      </w:r>
      <w:r w:rsidR="00421526">
        <w:rPr>
          <w:sz w:val="24"/>
        </w:rPr>
        <w:t xml:space="preserve">(explain tick) = 8 explain + 1 example = 9/8 marks. </w:t>
      </w:r>
      <w:bookmarkStart w:id="0" w:name="_GoBack"/>
      <w:bookmarkEnd w:id="0"/>
    </w:p>
    <w:sectPr w:rsidR="00615AD1" w:rsidRPr="00615A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7A3B5A"/>
    <w:multiLevelType w:val="hybridMultilevel"/>
    <w:tmpl w:val="DB82C2BE"/>
    <w:lvl w:ilvl="0" w:tplc="8AC8BA5A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D1"/>
    <w:rsid w:val="001164E5"/>
    <w:rsid w:val="00421526"/>
    <w:rsid w:val="00615AD1"/>
    <w:rsid w:val="0090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CC6238C"/>
  <w15:chartTrackingRefBased/>
  <w15:docId w15:val="{21DCDC41-6571-4FF6-B4A0-9BECC0578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F859C4FCA1B4DB8903E325D094717" ma:contentTypeVersion="6" ma:contentTypeDescription="Create a new document." ma:contentTypeScope="" ma:versionID="95853ffa927c2888b108829d63ba306e">
  <xsd:schema xmlns:xsd="http://www.w3.org/2001/XMLSchema" xmlns:xs="http://www.w3.org/2001/XMLSchema" xmlns:p="http://schemas.microsoft.com/office/2006/metadata/properties" xmlns:ns3="6d30a9bb-2911-425b-ad48-8211064ec8f9" xmlns:ns4="89e9df5a-298a-42ad-ac7c-0603d0acd4be" targetNamespace="http://schemas.microsoft.com/office/2006/metadata/properties" ma:root="true" ma:fieldsID="aaff17364b5f5ac1d60ee70d38600801" ns3:_="" ns4:_="">
    <xsd:import namespace="6d30a9bb-2911-425b-ad48-8211064ec8f9"/>
    <xsd:import namespace="89e9df5a-298a-42ad-ac7c-0603d0acd4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0a9bb-2911-425b-ad48-8211064ec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9df5a-298a-42ad-ac7c-0603d0acd4b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71267A9-928E-44CE-A2B7-2A324A7BF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0a9bb-2911-425b-ad48-8211064ec8f9"/>
    <ds:schemaRef ds:uri="89e9df5a-298a-42ad-ac7c-0603d0acd4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70CB23-466A-46C1-8575-74FAB7F9D1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DBCBA7-C520-4FEA-9314-81480E14CF08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89e9df5a-298a-42ad-ac7c-0603d0acd4be"/>
    <ds:schemaRef ds:uri="6d30a9bb-2911-425b-ad48-8211064ec8f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3</cp:revision>
  <dcterms:created xsi:type="dcterms:W3CDTF">2019-09-20T07:59:00Z</dcterms:created>
  <dcterms:modified xsi:type="dcterms:W3CDTF">2019-09-20T08:30:00Z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0x0101007F8F859C4FCA1B4DB8903E325D094717</vt:lpwstr>
  </property>
</Properties>
</file>