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1E67" w:rsidRDefault="00871E67" w:rsidP="00871E67">
      <w:pPr>
        <w:rPr>
          <w:b/>
          <w:u w:val="single"/>
        </w:rPr>
      </w:pPr>
      <w:r w:rsidRPr="00871E67">
        <w:rPr>
          <w:b/>
          <w:u w:val="single"/>
        </w:rPr>
        <w:t>Metro System</w:t>
      </w:r>
    </w:p>
    <w:p w:rsidR="00871E67" w:rsidRDefault="00871E67" w:rsidP="00871E67">
      <w:r w:rsidRPr="00871E67">
        <w:t xml:space="preserve">Metro Rio is a partially underground railway network that was launched in 1979.  The network has two lines and serves half a million travellers each day, about 5% of the number of passengers travelling in Rio de Janeiro. The metro system has limited coverage and does not integrate the different parts of the city.  Passengers must also cope with overcrowding and breakdowns. The metro is set to undergo an upgrade to improve and prepare the city's transport system for the 2016 Olympic Games. </w:t>
      </w:r>
    </w:p>
    <w:p w:rsidR="00871E67" w:rsidRPr="00871E67" w:rsidRDefault="00871E67" w:rsidP="00871E67">
      <w:r w:rsidRPr="00871E67">
        <w:t>Olympic Plan 2016</w:t>
      </w:r>
    </w:p>
    <w:p w:rsidR="00871E67" w:rsidRPr="00871E67" w:rsidRDefault="00871E67" w:rsidP="00871E67">
      <w:pPr>
        <w:pStyle w:val="ListParagraph"/>
        <w:numPr>
          <w:ilvl w:val="0"/>
          <w:numId w:val="3"/>
        </w:numPr>
      </w:pPr>
      <w:r w:rsidRPr="00871E67">
        <w:t>More than R$ 30 billion in investments</w:t>
      </w:r>
    </w:p>
    <w:p w:rsidR="00871E67" w:rsidRPr="00871E67" w:rsidRDefault="00871E67" w:rsidP="00871E67">
      <w:pPr>
        <w:pStyle w:val="ListParagraph"/>
        <w:numPr>
          <w:ilvl w:val="0"/>
          <w:numId w:val="3"/>
        </w:numPr>
      </w:pPr>
      <w:r w:rsidRPr="00871E67">
        <w:t>Modernisation of the entire metro-rail system</w:t>
      </w:r>
    </w:p>
    <w:p w:rsidR="00871E67" w:rsidRPr="00871E67" w:rsidRDefault="00871E67" w:rsidP="00871E67">
      <w:pPr>
        <w:pStyle w:val="ListParagraph"/>
        <w:numPr>
          <w:ilvl w:val="0"/>
          <w:numId w:val="3"/>
        </w:numPr>
      </w:pPr>
      <w:r w:rsidRPr="00871E67">
        <w:t>Construction of four BRTs and Line 4 of the metro</w:t>
      </w:r>
    </w:p>
    <w:p w:rsidR="00871E67" w:rsidRDefault="00871E67" w:rsidP="00871E67">
      <w:pPr>
        <w:pStyle w:val="ListParagraph"/>
        <w:numPr>
          <w:ilvl w:val="0"/>
          <w:numId w:val="3"/>
        </w:numPr>
      </w:pPr>
      <w:r w:rsidRPr="00871E67">
        <w:t>Upgrading 89 stations and purchase of 594 rail cars</w:t>
      </w:r>
    </w:p>
    <w:p w:rsidR="00871E67" w:rsidRDefault="00871E67" w:rsidP="00871E67">
      <w:r>
        <w:t>Metro Line 4:</w:t>
      </w:r>
    </w:p>
    <w:p w:rsidR="00871E67" w:rsidRDefault="00871E67" w:rsidP="00871E67">
      <w:pPr>
        <w:pStyle w:val="ListParagraph"/>
        <w:numPr>
          <w:ilvl w:val="0"/>
          <w:numId w:val="4"/>
        </w:numPr>
      </w:pPr>
      <w:r>
        <w:t>Contract work started on 25/2/10</w:t>
      </w:r>
    </w:p>
    <w:p w:rsidR="00871E67" w:rsidRDefault="00871E67" w:rsidP="00871E67">
      <w:pPr>
        <w:pStyle w:val="ListParagraph"/>
        <w:numPr>
          <w:ilvl w:val="0"/>
          <w:numId w:val="4"/>
        </w:numPr>
      </w:pPr>
      <w:r>
        <w:t>Tunnel works started in September 2010</w:t>
      </w:r>
    </w:p>
    <w:p w:rsidR="00871E67" w:rsidRDefault="00871E67" w:rsidP="00871E67">
      <w:pPr>
        <w:pStyle w:val="ListParagraph"/>
        <w:numPr>
          <w:ilvl w:val="0"/>
          <w:numId w:val="4"/>
        </w:numPr>
      </w:pPr>
      <w:r w:rsidRPr="00871E67">
        <w:t xml:space="preserve">Line 4 runs westward from the iconic Ipanema beach near the </w:t>
      </w:r>
      <w:proofErr w:type="spellStart"/>
      <w:r w:rsidRPr="00871E67">
        <w:t>center</w:t>
      </w:r>
      <w:proofErr w:type="spellEnd"/>
      <w:r w:rsidRPr="00871E67">
        <w:t xml:space="preserve"> of the city to the wealthy w</w:t>
      </w:r>
      <w:r>
        <w:t xml:space="preserve">estern suburb of Barra da </w:t>
      </w:r>
      <w:proofErr w:type="spellStart"/>
      <w:r>
        <w:t>Tijuca</w:t>
      </w:r>
      <w:proofErr w:type="spellEnd"/>
    </w:p>
    <w:p w:rsidR="00871E67" w:rsidRDefault="00871E67" w:rsidP="00871E67">
      <w:pPr>
        <w:pStyle w:val="ListParagraph"/>
        <w:numPr>
          <w:ilvl w:val="0"/>
          <w:numId w:val="4"/>
        </w:numPr>
      </w:pPr>
      <w:r w:rsidRPr="00871E67">
        <w:t xml:space="preserve">It will offer a speedier alternative to the notoriously clogged roads between Barra da </w:t>
      </w:r>
      <w:proofErr w:type="spellStart"/>
      <w:r w:rsidRPr="00871E67">
        <w:t>Tijuca</w:t>
      </w:r>
      <w:proofErr w:type="spellEnd"/>
      <w:r w:rsidRPr="00871E67">
        <w:t xml:space="preserve"> and the city </w:t>
      </w:r>
      <w:proofErr w:type="spellStart"/>
      <w:r w:rsidRPr="00871E67">
        <w:t>center</w:t>
      </w:r>
      <w:proofErr w:type="spellEnd"/>
      <w:r w:rsidRPr="00871E67">
        <w:t>, cutting a trip that can take more than an hour in a car to about 20 minutes by rail</w:t>
      </w:r>
    </w:p>
    <w:p w:rsidR="00871E67" w:rsidRDefault="00871E67" w:rsidP="00871E67">
      <w:pPr>
        <w:pStyle w:val="ListParagraph"/>
        <w:numPr>
          <w:ilvl w:val="0"/>
          <w:numId w:val="4"/>
        </w:numPr>
      </w:pPr>
      <w:r>
        <w:t>Stations: 7</w:t>
      </w:r>
    </w:p>
    <w:p w:rsidR="00871E67" w:rsidRDefault="00871E67" w:rsidP="00871E67">
      <w:pPr>
        <w:pStyle w:val="ListParagraph"/>
        <w:numPr>
          <w:ilvl w:val="0"/>
          <w:numId w:val="4"/>
        </w:numPr>
      </w:pPr>
      <w:r>
        <w:t>Extension: 17 km</w:t>
      </w:r>
    </w:p>
    <w:p w:rsidR="00871E67" w:rsidRDefault="00871E67" w:rsidP="00871E67">
      <w:pPr>
        <w:pStyle w:val="ListParagraph"/>
        <w:numPr>
          <w:ilvl w:val="0"/>
          <w:numId w:val="4"/>
        </w:numPr>
      </w:pPr>
      <w:r>
        <w:t>Expected demand (2016): 450, 000 passengers per day</w:t>
      </w:r>
    </w:p>
    <w:p w:rsidR="00871E67" w:rsidRDefault="00871E67" w:rsidP="00871E67">
      <w:pPr>
        <w:pStyle w:val="ListParagraph"/>
        <w:numPr>
          <w:ilvl w:val="0"/>
          <w:numId w:val="4"/>
        </w:numPr>
      </w:pPr>
      <w:r>
        <w:t>Cost: R$ 5.5 billion</w:t>
      </w:r>
    </w:p>
    <w:p w:rsidR="00871E67" w:rsidRDefault="00871E67" w:rsidP="00871E67">
      <w:pPr>
        <w:pStyle w:val="ListParagraph"/>
        <w:numPr>
          <w:ilvl w:val="0"/>
          <w:numId w:val="4"/>
        </w:numPr>
      </w:pPr>
      <w:r>
        <w:t>Start of commercial operation: December 2015 – ended up opening July 2016 – just before Olympics</w:t>
      </w:r>
    </w:p>
    <w:p w:rsidR="00871E67" w:rsidRPr="00871E67" w:rsidRDefault="00871E67" w:rsidP="00871E67">
      <w:pPr>
        <w:pStyle w:val="ListParagraph"/>
        <w:numPr>
          <w:ilvl w:val="0"/>
          <w:numId w:val="4"/>
        </w:numPr>
      </w:pPr>
      <w:r>
        <w:t>Critics argue that only set up to access main event venues and to serve the needs of wealthy neighbourhoods – it disregards transport needs of rest of city.</w:t>
      </w:r>
    </w:p>
    <w:p w:rsidR="00871E67" w:rsidRPr="00871E67" w:rsidRDefault="00871E67" w:rsidP="00871E67"/>
    <w:p w:rsidR="00871E67" w:rsidRDefault="00871E67" w:rsidP="00871E67">
      <w:pPr>
        <w:rPr>
          <w:b/>
          <w:u w:val="single"/>
        </w:rPr>
      </w:pPr>
      <w:r w:rsidRPr="00871E67">
        <w:rPr>
          <w:b/>
          <w:u w:val="single"/>
        </w:rPr>
        <w:t>Rio Niteroi Bridge</w:t>
      </w:r>
    </w:p>
    <w:p w:rsidR="00871E67" w:rsidRPr="00871E67" w:rsidRDefault="00871E67" w:rsidP="00871E67">
      <w:r w:rsidRPr="00871E67">
        <w:t xml:space="preserve">The Rio Niteroi </w:t>
      </w:r>
      <w:proofErr w:type="gramStart"/>
      <w:r w:rsidRPr="00871E67">
        <w:t>bridge</w:t>
      </w:r>
      <w:proofErr w:type="gramEnd"/>
      <w:r w:rsidRPr="00871E67">
        <w:t xml:space="preserve"> is 14 km long and was o</w:t>
      </w:r>
      <w:r>
        <w:t xml:space="preserve">ne of the longest in the world </w:t>
      </w:r>
      <w:r w:rsidRPr="00871E67">
        <w:t>when it opened in 1974. It connects Rio w</w:t>
      </w:r>
      <w:r>
        <w:t xml:space="preserve">ith the city of Niteroi across </w:t>
      </w:r>
      <w:proofErr w:type="spellStart"/>
      <w:r w:rsidRPr="00871E67">
        <w:t>Guanabarra</w:t>
      </w:r>
      <w:proofErr w:type="spellEnd"/>
      <w:r w:rsidRPr="00871E67">
        <w:t xml:space="preserve"> Bay, providing a shorter alternat</w:t>
      </w:r>
      <w:r>
        <w:t xml:space="preserve">ive to </w:t>
      </w:r>
      <w:proofErr w:type="gramStart"/>
      <w:r>
        <w:t>a</w:t>
      </w:r>
      <w:proofErr w:type="gramEnd"/>
      <w:r>
        <w:t xml:space="preserve"> 80 km road journey or </w:t>
      </w:r>
      <w:r w:rsidRPr="00871E67">
        <w:t>a one-hour ferry crossing. However, due to r</w:t>
      </w:r>
      <w:r>
        <w:t xml:space="preserve">ising levels of car ownership, </w:t>
      </w:r>
      <w:r w:rsidRPr="00871E67">
        <w:t>each end of the bridge is completely jam</w:t>
      </w:r>
      <w:r>
        <w:t xml:space="preserve">med at rush hour causing major </w:t>
      </w:r>
      <w:r w:rsidRPr="00871E67">
        <w:t>congestion.</w:t>
      </w: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871E67" w:rsidRDefault="00871E67" w:rsidP="00871E67">
      <w:pPr>
        <w:rPr>
          <w:b/>
          <w:u w:val="single"/>
        </w:rPr>
      </w:pPr>
      <w:r w:rsidRPr="00871E67">
        <w:rPr>
          <w:b/>
          <w:u w:val="single"/>
        </w:rPr>
        <w:lastRenderedPageBreak/>
        <w:t>Railway System</w:t>
      </w:r>
      <w:r>
        <w:rPr>
          <w:b/>
          <w:u w:val="single"/>
        </w:rPr>
        <w:t xml:space="preserve"> &amp; Ferries</w:t>
      </w:r>
    </w:p>
    <w:p w:rsidR="00871E67" w:rsidRPr="00871E67" w:rsidRDefault="00871E67" w:rsidP="00871E67">
      <w:r>
        <w:t>Railway:</w:t>
      </w:r>
    </w:p>
    <w:p w:rsidR="00871E67" w:rsidRPr="00871E67" w:rsidRDefault="00871E67" w:rsidP="00871E67">
      <w:pPr>
        <w:pStyle w:val="ListParagraph"/>
        <w:numPr>
          <w:ilvl w:val="0"/>
          <w:numId w:val="1"/>
        </w:numPr>
      </w:pPr>
      <w:r w:rsidRPr="00871E67">
        <w:t>Acquired 30 trains by 2011</w:t>
      </w:r>
    </w:p>
    <w:p w:rsidR="00871E67" w:rsidRPr="00871E67" w:rsidRDefault="00871E67" w:rsidP="00871E67">
      <w:pPr>
        <w:pStyle w:val="ListParagraph"/>
        <w:numPr>
          <w:ilvl w:val="0"/>
          <w:numId w:val="1"/>
        </w:numPr>
      </w:pPr>
      <w:r w:rsidRPr="00871E67">
        <w:t>Acquisition of another 90 trains for the World Cup 2014 and Rio 2016</w:t>
      </w:r>
    </w:p>
    <w:p w:rsidR="00871E67" w:rsidRPr="00871E67" w:rsidRDefault="00871E67" w:rsidP="00871E67">
      <w:pPr>
        <w:pStyle w:val="ListParagraph"/>
        <w:numPr>
          <w:ilvl w:val="0"/>
          <w:numId w:val="1"/>
        </w:numPr>
      </w:pPr>
      <w:r w:rsidRPr="00871E67">
        <w:t>Upgrading 98 stations</w:t>
      </w:r>
    </w:p>
    <w:p w:rsidR="00871E67" w:rsidRPr="00871E67" w:rsidRDefault="00871E67" w:rsidP="00871E67">
      <w:pPr>
        <w:pStyle w:val="ListParagraph"/>
        <w:numPr>
          <w:ilvl w:val="0"/>
          <w:numId w:val="1"/>
        </w:numPr>
      </w:pPr>
      <w:r w:rsidRPr="00871E67">
        <w:t>Modernisation of 94 trains - all with air conditioning</w:t>
      </w:r>
    </w:p>
    <w:p w:rsidR="00871E67" w:rsidRPr="00871E67" w:rsidRDefault="00871E67" w:rsidP="00871E67">
      <w:pPr>
        <w:pStyle w:val="ListParagraph"/>
        <w:numPr>
          <w:ilvl w:val="0"/>
          <w:numId w:val="1"/>
        </w:numPr>
      </w:pPr>
      <w:r w:rsidRPr="00871E67">
        <w:t>Upgrading electrification, control and signalling systems</w:t>
      </w:r>
    </w:p>
    <w:p w:rsidR="00871E67" w:rsidRDefault="00871E67" w:rsidP="00871E67">
      <w:pPr>
        <w:pStyle w:val="ListParagraph"/>
        <w:numPr>
          <w:ilvl w:val="0"/>
          <w:numId w:val="1"/>
        </w:numPr>
      </w:pPr>
      <w:proofErr w:type="spellStart"/>
      <w:r w:rsidRPr="00871E67">
        <w:t>Metrolization</w:t>
      </w:r>
      <w:proofErr w:type="spellEnd"/>
      <w:r w:rsidRPr="00871E67">
        <w:t xml:space="preserve"> of the railway operation system</w:t>
      </w:r>
    </w:p>
    <w:p w:rsidR="00871E67" w:rsidRDefault="00871E67" w:rsidP="00871E67">
      <w:pPr>
        <w:pStyle w:val="ListParagraph"/>
        <w:numPr>
          <w:ilvl w:val="0"/>
          <w:numId w:val="1"/>
        </w:numPr>
      </w:pPr>
      <w:r>
        <w:t>Up 30 million passengers from 2006 -2010.</w:t>
      </w:r>
    </w:p>
    <w:p w:rsidR="00871E67" w:rsidRPr="00871E67" w:rsidRDefault="00871E67" w:rsidP="00871E67">
      <w:r w:rsidRPr="00871E67">
        <w:t>Ferries:</w:t>
      </w:r>
    </w:p>
    <w:p w:rsidR="00871E67" w:rsidRPr="00871E67" w:rsidRDefault="00871E67" w:rsidP="00871E67">
      <w:pPr>
        <w:pStyle w:val="ListParagraph"/>
        <w:numPr>
          <w:ilvl w:val="0"/>
          <w:numId w:val="2"/>
        </w:numPr>
      </w:pPr>
      <w:r w:rsidRPr="00871E67">
        <w:t>New vessels</w:t>
      </w:r>
    </w:p>
    <w:p w:rsidR="00871E67" w:rsidRPr="00871E67" w:rsidRDefault="00871E67" w:rsidP="00871E67">
      <w:pPr>
        <w:pStyle w:val="ListParagraph"/>
        <w:numPr>
          <w:ilvl w:val="0"/>
          <w:numId w:val="2"/>
        </w:numPr>
      </w:pPr>
      <w:r w:rsidRPr="00871E67">
        <w:t>Upgraded waterway terminals</w:t>
      </w:r>
    </w:p>
    <w:p w:rsidR="00871E67" w:rsidRDefault="00871E67" w:rsidP="00871E67">
      <w:pPr>
        <w:pStyle w:val="ListParagraph"/>
        <w:numPr>
          <w:ilvl w:val="0"/>
          <w:numId w:val="2"/>
        </w:numPr>
      </w:pPr>
      <w:r w:rsidRPr="00871E67">
        <w:t>Investments of R$ 300 million until 2016</w:t>
      </w:r>
    </w:p>
    <w:p w:rsidR="00871E67" w:rsidRPr="00871E67" w:rsidRDefault="00871E67" w:rsidP="00871E67">
      <w:pPr>
        <w:pStyle w:val="ListParagraph"/>
        <w:numPr>
          <w:ilvl w:val="0"/>
          <w:numId w:val="2"/>
        </w:numPr>
      </w:pPr>
      <w:r>
        <w:t>Up 8 million passengers from 2006-2010.</w:t>
      </w:r>
    </w:p>
    <w:p w:rsidR="00871E67" w:rsidRDefault="00871E67" w:rsidP="00871E67">
      <w:pPr>
        <w:rPr>
          <w:b/>
          <w:u w:val="single"/>
        </w:rPr>
      </w:pPr>
      <w:r w:rsidRPr="00871E67">
        <w:rPr>
          <w:b/>
          <w:u w:val="single"/>
        </w:rPr>
        <w:t>Cable Cars</w:t>
      </w:r>
    </w:p>
    <w:p w:rsidR="00871E67" w:rsidRPr="00871E67" w:rsidRDefault="00871E67" w:rsidP="00871E67">
      <w:pPr>
        <w:rPr>
          <w:rFonts w:ascii="Calibri" w:hAnsi="Calibri" w:cs="Calibri"/>
        </w:rPr>
      </w:pPr>
      <w:r w:rsidRPr="00191D29">
        <w:rPr>
          <w:rFonts w:ascii="Calibri" w:hAnsi="Calibri" w:cs="Calibri"/>
        </w:rPr>
        <w:t>Favelas in Rio de Janeiro are located on steep hillsides where conventional modes of transport cannot be considered. Since 20% of Rio’s population live in favelas then a large part of the population has had to do without any form of public transport</w:t>
      </w:r>
      <w:r>
        <w:rPr>
          <w:rFonts w:ascii="Calibri" w:hAnsi="Calibri" w:cs="Calibri"/>
        </w:rPr>
        <w:t xml:space="preserve">. </w:t>
      </w:r>
      <w:r w:rsidRPr="00871E67">
        <w:rPr>
          <w:rFonts w:ascii="Calibri" w:hAnsi="Calibri" w:cs="Calibri"/>
        </w:rPr>
        <w:t>This is the only suitable transport solution for such hilly and dense neighbourhoods, as the gondolas literally fly over them. The gondolas connect the shanty town with the rest of the city.</w:t>
      </w:r>
      <w:r w:rsidRPr="00871E67">
        <w:t xml:space="preserve"> </w:t>
      </w:r>
      <w:r w:rsidRPr="00871E67">
        <w:rPr>
          <w:rFonts w:ascii="Calibri" w:hAnsi="Calibri" w:cs="Calibri"/>
        </w:rPr>
        <w:t xml:space="preserve">The </w:t>
      </w:r>
      <w:proofErr w:type="spellStart"/>
      <w:r w:rsidRPr="00871E67">
        <w:rPr>
          <w:rFonts w:ascii="Calibri" w:hAnsi="Calibri" w:cs="Calibri"/>
        </w:rPr>
        <w:t>Teleferico</w:t>
      </w:r>
      <w:proofErr w:type="spellEnd"/>
      <w:r w:rsidRPr="00871E67">
        <w:rPr>
          <w:rFonts w:ascii="Calibri" w:hAnsi="Calibri" w:cs="Calibri"/>
        </w:rPr>
        <w:t xml:space="preserve"> de </w:t>
      </w:r>
      <w:proofErr w:type="spellStart"/>
      <w:r w:rsidRPr="00871E67">
        <w:rPr>
          <w:rFonts w:ascii="Calibri" w:hAnsi="Calibri" w:cs="Calibri"/>
        </w:rPr>
        <w:t>Alemao</w:t>
      </w:r>
      <w:proofErr w:type="spellEnd"/>
      <w:r w:rsidRPr="00871E67">
        <w:rPr>
          <w:rFonts w:ascii="Calibri" w:hAnsi="Calibri" w:cs="Calibri"/>
        </w:rPr>
        <w:t xml:space="preserve">, a gondola system linking the </w:t>
      </w:r>
      <w:proofErr w:type="spellStart"/>
      <w:r w:rsidRPr="00871E67">
        <w:rPr>
          <w:rFonts w:ascii="Calibri" w:hAnsi="Calibri" w:cs="Calibri"/>
        </w:rPr>
        <w:t>Complexo</w:t>
      </w:r>
      <w:proofErr w:type="spellEnd"/>
      <w:r w:rsidRPr="00871E67">
        <w:rPr>
          <w:rFonts w:ascii="Calibri" w:hAnsi="Calibri" w:cs="Calibri"/>
        </w:rPr>
        <w:t xml:space="preserve"> do </w:t>
      </w:r>
      <w:proofErr w:type="spellStart"/>
      <w:r w:rsidRPr="00871E67">
        <w:rPr>
          <w:rFonts w:ascii="Calibri" w:hAnsi="Calibri" w:cs="Calibri"/>
        </w:rPr>
        <w:t>Alemao</w:t>
      </w:r>
      <w:proofErr w:type="spellEnd"/>
      <w:r w:rsidRPr="00871E67">
        <w:rPr>
          <w:rFonts w:ascii="Calibri" w:hAnsi="Calibri" w:cs="Calibri"/>
        </w:rPr>
        <w:t xml:space="preserve"> in Rio’s Zona </w:t>
      </w:r>
      <w:proofErr w:type="spellStart"/>
      <w:r w:rsidRPr="00871E67">
        <w:rPr>
          <w:rFonts w:ascii="Calibri" w:hAnsi="Calibri" w:cs="Calibri"/>
        </w:rPr>
        <w:t>Norte</w:t>
      </w:r>
      <w:proofErr w:type="spellEnd"/>
      <w:r w:rsidRPr="00871E67">
        <w:rPr>
          <w:rFonts w:ascii="Calibri" w:hAnsi="Calibri" w:cs="Calibri"/>
        </w:rPr>
        <w:t xml:space="preserve"> (North Zone) to the rest of the city, is just one of a number of measures adopted in anticipation of the forthcoming sporting events. It is a six station system linking the residents of the hillside favelas to a nearby commuter rail station. The gondola systems provide better access to the city for leisure and job opportunities for the poor residents north of the city. </w:t>
      </w:r>
      <w:r w:rsidRPr="00191D29">
        <w:rPr>
          <w:rFonts w:ascii="Calibri" w:hAnsi="Calibri" w:cs="Calibri"/>
        </w:rPr>
        <w:t xml:space="preserve">The gondola system is 3.5 km in length, the longest in the world, and the journey takes approximately 16 minutes, instead of 50 minutes by foot. In order to make this facility more affordable, the 120,000 residents of </w:t>
      </w:r>
      <w:proofErr w:type="spellStart"/>
      <w:r w:rsidRPr="00191D29">
        <w:rPr>
          <w:rFonts w:ascii="Calibri" w:hAnsi="Calibri" w:cs="Calibri"/>
        </w:rPr>
        <w:t>Alemao</w:t>
      </w:r>
      <w:proofErr w:type="spellEnd"/>
      <w:r w:rsidRPr="00191D29">
        <w:rPr>
          <w:rFonts w:ascii="Calibri" w:hAnsi="Calibri" w:cs="Calibri"/>
        </w:rPr>
        <w:t xml:space="preserve"> were offered a free trip in the first few months of implementation. Rides cost R$1 (US $0.60). The line is operational between 9 and 11 am and 2 - 4 pm</w:t>
      </w:r>
      <w:r>
        <w:rPr>
          <w:rFonts w:ascii="Calibri" w:hAnsi="Calibri" w:cs="Calibri"/>
        </w:rPr>
        <w:t>.</w:t>
      </w:r>
      <w:r w:rsidRPr="00871E67">
        <w:t xml:space="preserve"> </w:t>
      </w:r>
      <w:r w:rsidRPr="00871E67">
        <w:rPr>
          <w:rFonts w:ascii="Calibri" w:hAnsi="Calibri" w:cs="Calibri"/>
        </w:rPr>
        <w:t>The gondola opened in the summer of 2011 at a cost of R$74 million (US$38). Unfortunately, despite having a capacity of 30, 000 riders per day, the cabins are often empty and a legal services centre at one of the stations, inaugurated by the president, has not yet opened. Only 17% of the 70, 000 residents use the gondola. Residents have complained that they were not consulted about the project and there is concern that the money could have been better spent on community projects such as improving basic sanitation, education and health care services.</w:t>
      </w:r>
      <w:r w:rsidRPr="00871E67">
        <w:t xml:space="preserve"> </w:t>
      </w:r>
      <w:r w:rsidRPr="00871E67">
        <w:rPr>
          <w:rFonts w:ascii="Calibri" w:hAnsi="Calibri" w:cs="Calibri"/>
        </w:rPr>
        <w:t xml:space="preserve">A gondola system is being tested in Morro do </w:t>
      </w:r>
      <w:proofErr w:type="spellStart"/>
      <w:r w:rsidRPr="00871E67">
        <w:rPr>
          <w:rFonts w:ascii="Calibri" w:hAnsi="Calibri" w:cs="Calibri"/>
        </w:rPr>
        <w:t>Providência</w:t>
      </w:r>
      <w:proofErr w:type="spellEnd"/>
      <w:r w:rsidRPr="00871E67">
        <w:rPr>
          <w:rFonts w:ascii="Calibri" w:hAnsi="Calibri" w:cs="Calibri"/>
        </w:rPr>
        <w:t xml:space="preserve">, Rio’s oldest favela. This has been more controversial project.  It cost R$75 million, displaced many local families and is not yet fully operational. Another gondola is planned for the </w:t>
      </w:r>
      <w:proofErr w:type="spellStart"/>
      <w:r w:rsidRPr="00871E67">
        <w:rPr>
          <w:rFonts w:ascii="Calibri" w:hAnsi="Calibri" w:cs="Calibri"/>
        </w:rPr>
        <w:t>Rocinha</w:t>
      </w:r>
      <w:proofErr w:type="spellEnd"/>
      <w:r w:rsidRPr="00871E67">
        <w:rPr>
          <w:rFonts w:ascii="Calibri" w:hAnsi="Calibri" w:cs="Calibri"/>
        </w:rPr>
        <w:t xml:space="preserve"> favela but this has met with opposition from the local community about how money is being spent.</w:t>
      </w: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871E67" w:rsidRDefault="00871E67" w:rsidP="00871E67">
      <w:pPr>
        <w:rPr>
          <w:b/>
          <w:u w:val="single"/>
        </w:rPr>
      </w:pPr>
      <w:r w:rsidRPr="00871E67">
        <w:rPr>
          <w:b/>
          <w:u w:val="single"/>
        </w:rPr>
        <w:lastRenderedPageBreak/>
        <w:t>Bus Rapid Transit</w:t>
      </w:r>
    </w:p>
    <w:p w:rsidR="00871E67" w:rsidRDefault="00871E67" w:rsidP="00871E67">
      <w:pPr>
        <w:pStyle w:val="NormalWeb"/>
        <w:shd w:val="clear" w:color="auto" w:fill="FFFFFF"/>
        <w:spacing w:line="360" w:lineRule="auto"/>
        <w:rPr>
          <w:rFonts w:ascii="Calibri" w:hAnsi="Calibri" w:cs="Calibri"/>
          <w:sz w:val="22"/>
          <w:szCs w:val="22"/>
        </w:rPr>
      </w:pPr>
      <w:r w:rsidRPr="00871E67">
        <w:rPr>
          <w:rFonts w:ascii="Calibri" w:hAnsi="Calibri" w:cs="Calibri"/>
          <w:sz w:val="22"/>
          <w:szCs w:val="22"/>
        </w:rPr>
        <w:t xml:space="preserve">Bus Rapid Transit, a high-quality, high capacity rapid transit system, combining the best features of a rail link with the flexibility and cost advantages of a road network has been successfully implemented in Europe, Australasia and South America. </w:t>
      </w:r>
      <w:r w:rsidRPr="00871E67">
        <w:rPr>
          <w:rFonts w:ascii="Calibri" w:hAnsi="Calibri" w:cs="Calibri"/>
          <w:sz w:val="22"/>
          <w:szCs w:val="22"/>
          <w:lang w:val="en"/>
        </w:rPr>
        <w:t xml:space="preserve">The </w:t>
      </w:r>
      <w:proofErr w:type="spellStart"/>
      <w:r w:rsidRPr="00871E67">
        <w:rPr>
          <w:rFonts w:ascii="Calibri" w:hAnsi="Calibri" w:cs="Calibri"/>
          <w:sz w:val="22"/>
          <w:szCs w:val="22"/>
          <w:lang w:val="en"/>
        </w:rPr>
        <w:t>Transoeste</w:t>
      </w:r>
      <w:proofErr w:type="spellEnd"/>
      <w:r w:rsidRPr="00871E67">
        <w:rPr>
          <w:rFonts w:ascii="Calibri" w:hAnsi="Calibri" w:cs="Calibri"/>
          <w:sz w:val="22"/>
          <w:szCs w:val="22"/>
          <w:lang w:val="en"/>
        </w:rPr>
        <w:t xml:space="preserve"> bus rapid transit (BRT) system in Rio de Janeiro was completed in June 2012. It consists of 12 corridors and 78 kilometers (48.5 miles) of dedicated bus lanes, and has 2.4 million passengers on a daily basis. </w:t>
      </w:r>
      <w:proofErr w:type="spellStart"/>
      <w:r w:rsidRPr="00871E67">
        <w:rPr>
          <w:rFonts w:ascii="Calibri" w:hAnsi="Calibri" w:cs="Calibri"/>
          <w:sz w:val="22"/>
          <w:szCs w:val="22"/>
        </w:rPr>
        <w:t>Transoeste</w:t>
      </w:r>
      <w:proofErr w:type="spellEnd"/>
      <w:r w:rsidRPr="00871E67">
        <w:rPr>
          <w:rFonts w:ascii="Calibri" w:hAnsi="Calibri" w:cs="Calibri"/>
          <w:sz w:val="22"/>
          <w:szCs w:val="22"/>
        </w:rPr>
        <w:t xml:space="preserve"> is estimated to carry 120,000 passengers per day with the capacity for carrying up to 220,000 people per day. As a sustainable means of transportation, the BRT system is estimated to greatly decrease travel times, improve mobility particularly for the underserved West Zone, increase accessibility, decrease carbon emissions and improve local air quality.  It is anticipated that the average travel time from Santa Cruz to Barra de </w:t>
      </w:r>
      <w:proofErr w:type="spellStart"/>
      <w:r w:rsidRPr="00871E67">
        <w:rPr>
          <w:rFonts w:ascii="Calibri" w:hAnsi="Calibri" w:cs="Calibri"/>
          <w:sz w:val="22"/>
          <w:szCs w:val="22"/>
        </w:rPr>
        <w:t>Tijuca</w:t>
      </w:r>
      <w:proofErr w:type="spellEnd"/>
      <w:r w:rsidRPr="00871E67">
        <w:rPr>
          <w:rFonts w:ascii="Calibri" w:hAnsi="Calibri" w:cs="Calibri"/>
          <w:sz w:val="22"/>
          <w:szCs w:val="22"/>
        </w:rPr>
        <w:t xml:space="preserve"> would decrease from one hour 40 minutes to 40 minutes. While BRT has improved mobility, emissions and comfort there are problems.  Passengers face significant delays at peak times and bus frequencies are 25% lower than planned. BRT buses have also been involved in a number of accidents.</w:t>
      </w:r>
    </w:p>
    <w:p w:rsidR="00871E67" w:rsidRDefault="00871E67" w:rsidP="00871E67">
      <w:pPr>
        <w:pStyle w:val="NormalWeb"/>
        <w:shd w:val="clear" w:color="auto" w:fill="FFFFFF"/>
        <w:spacing w:line="360" w:lineRule="auto"/>
        <w:rPr>
          <w:b/>
          <w:u w:val="single"/>
        </w:rPr>
      </w:pPr>
      <w:r w:rsidRPr="00871E67">
        <w:rPr>
          <w:b/>
          <w:u w:val="single"/>
        </w:rPr>
        <w:t>Bike Rio</w:t>
      </w:r>
    </w:p>
    <w:p w:rsidR="00871E67" w:rsidRPr="00871E67" w:rsidRDefault="00871E67" w:rsidP="00871E67">
      <w:pPr>
        <w:pStyle w:val="NormalWeb"/>
        <w:shd w:val="clear" w:color="auto" w:fill="FFFFFF"/>
        <w:rPr>
          <w:rFonts w:ascii="Calibri" w:hAnsi="Calibri" w:cs="Calibri"/>
          <w:b/>
          <w:sz w:val="22"/>
          <w:szCs w:val="22"/>
          <w:u w:val="single"/>
        </w:rPr>
      </w:pPr>
      <w:r w:rsidRPr="00871E67">
        <w:rPr>
          <w:rFonts w:ascii="Calibri" w:hAnsi="Calibri" w:cs="Calibri"/>
          <w:sz w:val="22"/>
          <w:szCs w:val="22"/>
        </w:rPr>
        <w:t xml:space="preserve">The rent-a-bike system was launched in 2008 under the name </w:t>
      </w:r>
      <w:proofErr w:type="spellStart"/>
      <w:r w:rsidRPr="00871E67">
        <w:rPr>
          <w:rFonts w:ascii="Calibri" w:hAnsi="Calibri" w:cs="Calibri"/>
          <w:sz w:val="22"/>
          <w:szCs w:val="22"/>
        </w:rPr>
        <w:t>PedalaRio</w:t>
      </w:r>
      <w:proofErr w:type="spellEnd"/>
      <w:r w:rsidRPr="00871E67">
        <w:rPr>
          <w:rFonts w:ascii="Calibri" w:hAnsi="Calibri" w:cs="Calibri"/>
          <w:sz w:val="22"/>
          <w:szCs w:val="22"/>
        </w:rPr>
        <w:t xml:space="preserve"> (Pedal Rio). It was suspended in mid-2011 due to high prices, thefts and problems expanding the number of bikes and stations. The system was re-launched in October 2011 by a new management company, the </w:t>
      </w:r>
      <w:proofErr w:type="spellStart"/>
      <w:r w:rsidRPr="00871E67">
        <w:rPr>
          <w:rFonts w:ascii="Calibri" w:hAnsi="Calibri" w:cs="Calibri"/>
          <w:sz w:val="22"/>
          <w:szCs w:val="22"/>
        </w:rPr>
        <w:t>Itau</w:t>
      </w:r>
      <w:proofErr w:type="spellEnd"/>
      <w:r w:rsidRPr="00871E67">
        <w:rPr>
          <w:rFonts w:ascii="Calibri" w:hAnsi="Calibri" w:cs="Calibri"/>
          <w:sz w:val="22"/>
          <w:szCs w:val="22"/>
        </w:rPr>
        <w:t xml:space="preserve"> bank, and is part of Rio’s Urban Sustainability Initiative. The goals of the project included doubling the city’s bike paths, creating new bike racks and parking spaces, and setting up a bike sharing service. The city aims to use this system to reduce greenhouse gas emissions, to decrease traffic and air pollution, and to improve health and opportunities for recreation in the city. The bike sharing system has 600 bicycles available at 60 rental stations located in 14 </w:t>
      </w:r>
      <w:proofErr w:type="spellStart"/>
      <w:r w:rsidRPr="00871E67">
        <w:rPr>
          <w:rFonts w:ascii="Calibri" w:hAnsi="Calibri" w:cs="Calibri"/>
          <w:sz w:val="22"/>
          <w:szCs w:val="22"/>
        </w:rPr>
        <w:t>neighborhoods</w:t>
      </w:r>
      <w:proofErr w:type="spellEnd"/>
      <w:r w:rsidRPr="00871E67">
        <w:rPr>
          <w:rFonts w:ascii="Calibri" w:hAnsi="Calibri" w:cs="Calibri"/>
          <w:sz w:val="22"/>
          <w:szCs w:val="22"/>
        </w:rPr>
        <w:t xml:space="preserve"> throughout the city. The Bike Rio program works either using a mobile phone for a daily pass or internet for a monthly pass. Smart stations are controlled by an operation centre via wireless, solar powered technology. Bicycle stations have been situated at the entrance to the major favelas, and the system is expanding outwards toward the West Zone. A total of 450 km of bike paths have been constructed, creating the largest bike network in South America. There has been an increase of 85 percent in cycling in recent years and one million bike trips per day have been recorded. The plan is to spread the system to the remaining regions of Rio and reach 400 stations by 2016 and to target a reduction in greenhouse gas emissions by 16 percent</w:t>
      </w:r>
      <w:r w:rsidRPr="00871E67">
        <w:rPr>
          <w:rFonts w:ascii="Calibri" w:hAnsi="Calibri" w:cs="Calibri"/>
          <w:b/>
          <w:sz w:val="22"/>
          <w:szCs w:val="22"/>
          <w:u w:val="single"/>
        </w:rPr>
        <w:t>.</w:t>
      </w: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DD6812" w:rsidRDefault="00DD6812" w:rsidP="00871E67">
      <w:pPr>
        <w:rPr>
          <w:b/>
          <w:u w:val="single"/>
        </w:rPr>
      </w:pPr>
    </w:p>
    <w:p w:rsidR="005A1638" w:rsidRDefault="00871E67" w:rsidP="00871E67">
      <w:pPr>
        <w:rPr>
          <w:b/>
          <w:u w:val="single"/>
        </w:rPr>
      </w:pPr>
      <w:bookmarkStart w:id="0" w:name="_GoBack"/>
      <w:bookmarkEnd w:id="0"/>
      <w:r w:rsidRPr="00871E67">
        <w:rPr>
          <w:b/>
          <w:u w:val="single"/>
        </w:rPr>
        <w:lastRenderedPageBreak/>
        <w:t>Intercity Ticket</w:t>
      </w:r>
    </w:p>
    <w:p w:rsidR="00871E67" w:rsidRPr="00871E67" w:rsidRDefault="00871E67" w:rsidP="00871E67">
      <w:pPr>
        <w:pStyle w:val="ListParagraph"/>
        <w:numPr>
          <w:ilvl w:val="0"/>
          <w:numId w:val="5"/>
        </w:numPr>
      </w:pPr>
      <w:r w:rsidRPr="00871E67">
        <w:t>First one-ticket system for a metropolitan area in the country</w:t>
      </w:r>
    </w:p>
    <w:p w:rsidR="00871E67" w:rsidRPr="00871E67" w:rsidRDefault="00871E67" w:rsidP="00871E67">
      <w:pPr>
        <w:pStyle w:val="ListParagraph"/>
        <w:numPr>
          <w:ilvl w:val="0"/>
          <w:numId w:val="5"/>
        </w:numPr>
      </w:pPr>
      <w:r w:rsidRPr="00871E67">
        <w:t>Includes 20 municipalities within the metropolitan area</w:t>
      </w:r>
    </w:p>
    <w:p w:rsidR="00871E67" w:rsidRPr="00871E67" w:rsidRDefault="00871E67" w:rsidP="00871E67">
      <w:pPr>
        <w:pStyle w:val="ListParagraph"/>
        <w:numPr>
          <w:ilvl w:val="0"/>
          <w:numId w:val="5"/>
        </w:numPr>
      </w:pPr>
      <w:r w:rsidRPr="00871E67">
        <w:t>First system in the world that connects the subsidy to the user's identity</w:t>
      </w:r>
    </w:p>
    <w:p w:rsidR="00871E67" w:rsidRPr="00871E67" w:rsidRDefault="00871E67" w:rsidP="00871E67">
      <w:pPr>
        <w:pStyle w:val="ListParagraph"/>
        <w:numPr>
          <w:ilvl w:val="0"/>
          <w:numId w:val="5"/>
        </w:numPr>
      </w:pPr>
      <w:r w:rsidRPr="00871E67">
        <w:t>Reduction from 74 to 12 bus fares in the Metropolitan area</w:t>
      </w:r>
    </w:p>
    <w:p w:rsidR="00871E67" w:rsidRPr="00871E67" w:rsidRDefault="00871E67" w:rsidP="00871E67">
      <w:pPr>
        <w:ind w:left="360"/>
      </w:pPr>
      <w:r w:rsidRPr="00871E67">
        <w:t>February 2010 to September 2011:</w:t>
      </w:r>
    </w:p>
    <w:p w:rsidR="00871E67" w:rsidRPr="00871E67" w:rsidRDefault="00871E67" w:rsidP="00871E67">
      <w:pPr>
        <w:pStyle w:val="ListParagraph"/>
        <w:numPr>
          <w:ilvl w:val="0"/>
          <w:numId w:val="5"/>
        </w:numPr>
      </w:pPr>
      <w:r w:rsidRPr="00871E67">
        <w:t>423.4 million trips made</w:t>
      </w:r>
    </w:p>
    <w:p w:rsidR="00871E67" w:rsidRPr="00871E67" w:rsidRDefault="00871E67" w:rsidP="00871E67">
      <w:pPr>
        <w:pStyle w:val="ListParagraph"/>
        <w:numPr>
          <w:ilvl w:val="0"/>
          <w:numId w:val="5"/>
        </w:numPr>
      </w:pPr>
      <w:r w:rsidRPr="00871E67">
        <w:t>1.9 million users</w:t>
      </w:r>
    </w:p>
    <w:p w:rsidR="00871E67" w:rsidRPr="00871E67" w:rsidRDefault="00871E67" w:rsidP="00871E67">
      <w:pPr>
        <w:pStyle w:val="ListParagraph"/>
        <w:numPr>
          <w:ilvl w:val="0"/>
          <w:numId w:val="5"/>
        </w:numPr>
      </w:pPr>
      <w:r w:rsidRPr="00871E67">
        <w:t>265 000 benefitted users per day</w:t>
      </w:r>
    </w:p>
    <w:p w:rsidR="00871E67" w:rsidRPr="00871E67" w:rsidRDefault="00871E67" w:rsidP="00871E67">
      <w:pPr>
        <w:pStyle w:val="ListParagraph"/>
        <w:numPr>
          <w:ilvl w:val="0"/>
          <w:numId w:val="5"/>
        </w:numPr>
      </w:pPr>
      <w:r w:rsidRPr="00871E67">
        <w:t>727 000 trips per day</w:t>
      </w:r>
    </w:p>
    <w:p w:rsidR="00871E67" w:rsidRPr="00871E67" w:rsidRDefault="00871E67" w:rsidP="00871E67">
      <w:pPr>
        <w:pStyle w:val="ListParagraph"/>
        <w:numPr>
          <w:ilvl w:val="0"/>
          <w:numId w:val="5"/>
        </w:numPr>
      </w:pPr>
      <w:r w:rsidRPr="00871E67">
        <w:t>Average subsidy per user per day: R$2.71</w:t>
      </w:r>
    </w:p>
    <w:p w:rsidR="00871E67" w:rsidRPr="00871E67" w:rsidRDefault="00871E67" w:rsidP="00871E67">
      <w:pPr>
        <w:pStyle w:val="ListParagraph"/>
        <w:numPr>
          <w:ilvl w:val="0"/>
          <w:numId w:val="5"/>
        </w:numPr>
      </w:pPr>
      <w:r w:rsidRPr="00871E67">
        <w:t>Total subsidy of R$431.8 million</w:t>
      </w:r>
    </w:p>
    <w:p w:rsidR="00871E67" w:rsidRPr="00871E67" w:rsidRDefault="00871E67" w:rsidP="00871E67">
      <w:pPr>
        <w:ind w:left="360"/>
      </w:pPr>
      <w:r w:rsidRPr="00871E67">
        <w:t>According to research</w:t>
      </w:r>
      <w:r>
        <w:t>:</w:t>
      </w:r>
    </w:p>
    <w:p w:rsidR="00871E67" w:rsidRPr="00871E67" w:rsidRDefault="00871E67" w:rsidP="00871E67">
      <w:pPr>
        <w:pStyle w:val="ListParagraph"/>
        <w:numPr>
          <w:ilvl w:val="0"/>
          <w:numId w:val="5"/>
        </w:numPr>
      </w:pPr>
      <w:r w:rsidRPr="00871E67">
        <w:t>average savings of R$2.62 per user;</w:t>
      </w:r>
    </w:p>
    <w:p w:rsidR="00871E67" w:rsidRPr="00871E67" w:rsidRDefault="00871E67" w:rsidP="00871E67">
      <w:pPr>
        <w:pStyle w:val="ListParagraph"/>
        <w:numPr>
          <w:ilvl w:val="0"/>
          <w:numId w:val="5"/>
        </w:numPr>
      </w:pPr>
      <w:r w:rsidRPr="00871E67">
        <w:t>over 50% reduction in amount of trips</w:t>
      </w:r>
    </w:p>
    <w:p w:rsidR="00871E67" w:rsidRPr="00871E67" w:rsidRDefault="00871E67" w:rsidP="00871E67">
      <w:pPr>
        <w:pStyle w:val="ListParagraph"/>
        <w:numPr>
          <w:ilvl w:val="0"/>
          <w:numId w:val="5"/>
        </w:numPr>
      </w:pPr>
      <w:r w:rsidRPr="00871E67">
        <w:t>increase in formal jobs from 71.0% to 72.15% (2009-2010)</w:t>
      </w:r>
    </w:p>
    <w:p w:rsidR="00871E67" w:rsidRPr="00871E67" w:rsidRDefault="00871E67" w:rsidP="00871E67">
      <w:pPr>
        <w:rPr>
          <w:b/>
          <w:u w:val="single"/>
        </w:rPr>
      </w:pPr>
    </w:p>
    <w:sectPr w:rsidR="00871E67" w:rsidRPr="00871E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23F40"/>
    <w:multiLevelType w:val="hybridMultilevel"/>
    <w:tmpl w:val="9BE29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A51BBC"/>
    <w:multiLevelType w:val="hybridMultilevel"/>
    <w:tmpl w:val="7578D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EF6798"/>
    <w:multiLevelType w:val="hybridMultilevel"/>
    <w:tmpl w:val="05CA7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D27440B"/>
    <w:multiLevelType w:val="hybridMultilevel"/>
    <w:tmpl w:val="43AC8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9A6167E"/>
    <w:multiLevelType w:val="hybridMultilevel"/>
    <w:tmpl w:val="327E5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E67"/>
    <w:rsid w:val="001163BB"/>
    <w:rsid w:val="006051D5"/>
    <w:rsid w:val="00871E67"/>
    <w:rsid w:val="00DD68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25F49"/>
  <w15:chartTrackingRefBased/>
  <w15:docId w15:val="{E0EB729C-6274-4F0D-8600-26F73A3C1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E67"/>
    <w:pPr>
      <w:ind w:left="720"/>
      <w:contextualSpacing/>
    </w:pPr>
  </w:style>
  <w:style w:type="paragraph" w:styleId="NormalWeb">
    <w:name w:val="Normal (Web)"/>
    <w:basedOn w:val="Normal"/>
    <w:semiHidden/>
    <w:rsid w:val="00871E67"/>
    <w:pPr>
      <w:spacing w:before="100" w:beforeAutospacing="1" w:after="100" w:afterAutospacing="1" w:line="240" w:lineRule="auto"/>
    </w:pPr>
    <w:rPr>
      <w:rFonts w:ascii="Times New Roman" w:eastAsia="Times New Roman" w:hAnsi="Times New Roman" w:cs="Times New Roman"/>
      <w:sz w:val="24"/>
      <w:szCs w:val="20"/>
      <w:lang w:eastAsia="en-GB"/>
    </w:rPr>
  </w:style>
  <w:style w:type="paragraph" w:styleId="BalloonText">
    <w:name w:val="Balloon Text"/>
    <w:basedOn w:val="Normal"/>
    <w:link w:val="BalloonTextChar"/>
    <w:uiPriority w:val="99"/>
    <w:semiHidden/>
    <w:unhideWhenUsed/>
    <w:rsid w:val="00DD68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68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1187</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2</cp:revision>
  <cp:lastPrinted>2018-09-05T10:48:00Z</cp:lastPrinted>
  <dcterms:created xsi:type="dcterms:W3CDTF">2018-09-05T07:52:00Z</dcterms:created>
  <dcterms:modified xsi:type="dcterms:W3CDTF">2018-09-05T10:48:00Z</dcterms:modified>
</cp:coreProperties>
</file>